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E8E60" w14:textId="53746070" w:rsid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WHISPERWOOD HOME OWNER’S ASSOCIATION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BOARD MEETING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NOVEMBER 1, 2024 – 6:00PM</w:t>
      </w:r>
    </w:p>
    <w:p w14:paraId="71B9A8AD" w14:textId="3A90CA07" w:rsidR="00143901" w:rsidRPr="00143901" w:rsidRDefault="00143901" w:rsidP="00143901">
      <w:pPr>
        <w:shd w:val="clear" w:color="auto" w:fill="FFFFFF"/>
        <w:tabs>
          <w:tab w:val="left" w:pos="1620"/>
        </w:tabs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Call to Order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           </w:t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Confirm quorum is present.</w:t>
      </w:r>
    </w:p>
    <w:p w14:paraId="7202D2EB" w14:textId="24827B18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Governance Issues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  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Discussion on current governance matters.</w:t>
      </w:r>
    </w:p>
    <w:p w14:paraId="674BE19A" w14:textId="0E065062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Approval of Previous Meeting Minutes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Review and approve minutes from the previous meeting.</w:t>
      </w:r>
    </w:p>
    <w:p w14:paraId="4C9DA11A" w14:textId="06110DBE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Treasurer's Report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Presentation of financial statements.</w:t>
      </w:r>
    </w:p>
    <w:p w14:paraId="00E305FC" w14:textId="59EAC375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Appreciation for Pool Volunteers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Thank volunteers for their contributions during the 2024 pool season.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Vote</w:t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 on providing gift cards as tokens of appreciation.</w:t>
      </w:r>
    </w:p>
    <w:p w14:paraId="2DDE1587" w14:textId="736FD3CC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Pool Renovations Discussion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Vote </w:t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on project manager.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Discuss bids received for pool renovations.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Presentation on rubber surround options.</w:t>
      </w:r>
    </w:p>
    <w:p w14:paraId="7668DD9C" w14:textId="68ABCFDC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Proposed 2025 Budget Presentation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Present the proposed budget for 2025.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Present Proposed Pool Operations for 2025.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Vote</w:t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 on Pool Staffing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Vote </w:t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on Pool Maintenance</w:t>
      </w:r>
    </w:p>
    <w:p w14:paraId="5E4F18A7" w14:textId="417B0DC5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Appointment of New Attorney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Discuss the need for new legal counsel, ours is retiring.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Appoint two board members to hire and review bylaws with the attorney.</w:t>
      </w:r>
    </w:p>
    <w:p w14:paraId="7D4F6EC4" w14:textId="3833A5FF" w:rsidR="00143901" w:rsidRPr="00143901" w:rsidRDefault="00143901" w:rsidP="00143901">
      <w:pPr>
        <w:shd w:val="clear" w:color="auto" w:fill="FFFFFF"/>
        <w:spacing w:before="100" w:beforeAutospacing="1" w:after="240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2025 Elections Planning - Date: January 13, 202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5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Discuss voting methods: proxy, mail-in, and in-person.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Need to check with the Attorney if bylaws allow electronic voting for 2026.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43901">
        <w:rPr>
          <w:rFonts w:ascii="Arial" w:eastAsia="Times New Roman" w:hAnsi="Arial" w:cs="Arial"/>
          <w:b/>
          <w:bCs/>
          <w:sz w:val="24"/>
          <w:szCs w:val="24"/>
        </w:rPr>
        <w:t>Vote </w:t>
      </w:r>
      <w:r w:rsidRPr="00143901">
        <w:rPr>
          <w:rFonts w:ascii="Arial" w:eastAsia="Times New Roman" w:hAnsi="Arial" w:cs="Arial"/>
          <w:sz w:val="24"/>
          <w:szCs w:val="24"/>
        </w:rPr>
        <w:t>on Election Policy</w:t>
      </w:r>
    </w:p>
    <w:p w14:paraId="24E0FC1D" w14:textId="1A25EE63" w:rsidR="00143901" w:rsidRPr="00143901" w:rsidRDefault="00143901" w:rsidP="00143901">
      <w:pPr>
        <w:shd w:val="clear" w:color="auto" w:fill="FFFFFF"/>
        <w:spacing w:before="100" w:beforeAutospacing="1" w:after="240" w:line="240" w:lineRule="auto"/>
        <w:ind w:left="585"/>
        <w:rPr>
          <w:rFonts w:ascii="Arial" w:eastAsia="Times New Roman" w:hAnsi="Arial" w:cs="Arial"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Member Participation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Encourage members to ask questions, provide feedback. 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Provide information on how to submit agenda items for future meetings.</w:t>
      </w:r>
    </w:p>
    <w:p w14:paraId="6A51CB97" w14:textId="5B2959DA" w:rsidR="00143901" w:rsidRP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Next Meeting Dat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Set the next board meeting for November 14, 2024, at 6:00 PM.</w:t>
      </w:r>
      <w:r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</w:t>
      </w:r>
      <w:r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43901">
        <w:rPr>
          <w:rFonts w:ascii="Arial" w:eastAsia="Times New Roman" w:hAnsi="Arial" w:cs="Arial"/>
          <w:color w:val="222222"/>
          <w:sz w:val="24"/>
          <w:szCs w:val="24"/>
        </w:rPr>
        <w:t>Confirm the availability of the library or secure an alternative location.</w:t>
      </w:r>
    </w:p>
    <w:p w14:paraId="36F343D4" w14:textId="5C68DB4F" w:rsidR="00143901" w:rsidRDefault="00143901" w:rsidP="00143901">
      <w:pPr>
        <w:shd w:val="clear" w:color="auto" w:fill="FFFFFF"/>
        <w:spacing w:before="100" w:beforeAutospacing="1" w:after="100" w:afterAutospacing="1" w:line="240" w:lineRule="auto"/>
        <w:ind w:left="585"/>
      </w:pPr>
      <w:r w:rsidRPr="00143901">
        <w:rPr>
          <w:rFonts w:ascii="Arial" w:eastAsia="Times New Roman" w:hAnsi="Arial" w:cs="Arial"/>
          <w:b/>
          <w:bCs/>
          <w:color w:val="222222"/>
          <w:sz w:val="24"/>
          <w:szCs w:val="24"/>
        </w:rPr>
        <w:t>Adjournment</w:t>
      </w:r>
    </w:p>
    <w:sectPr w:rsidR="00FC7281" w:rsidSect="0014390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B30E8"/>
    <w:multiLevelType w:val="multilevel"/>
    <w:tmpl w:val="CD70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67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01"/>
    <w:rsid w:val="000A2309"/>
    <w:rsid w:val="00143901"/>
    <w:rsid w:val="008E5E4F"/>
    <w:rsid w:val="00B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9C18"/>
  <w15:chartTrackingRefBased/>
  <w15:docId w15:val="{25B0AE03-B18D-41C7-AF93-28E178DE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9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9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9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9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6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Rehj Hoeffner</dc:creator>
  <cp:keywords/>
  <dc:description/>
  <cp:lastModifiedBy>Rehj Hoeffner</cp:lastModifiedBy>
  <cp:revision>1</cp:revision>
  <dcterms:created xsi:type="dcterms:W3CDTF">2024-11-01T18:26:00Z</dcterms:created>
  <dcterms:modified xsi:type="dcterms:W3CDTF">2024-11-01T18:32:00Z</dcterms:modified>
</cp:coreProperties>
</file>